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№208/10 от «01» августа 2019г.</w:t>
      </w: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БУЗ Орловской области «ООСП»</w:t>
      </w:r>
    </w:p>
    <w:p w:rsidR="009B2044" w:rsidRDefault="009B2044" w:rsidP="009B2044">
      <w:pPr>
        <w:pStyle w:val="Normal1"/>
        <w:jc w:val="right"/>
        <w:rPr>
          <w:sz w:val="28"/>
          <w:szCs w:val="28"/>
        </w:rPr>
      </w:pPr>
    </w:p>
    <w:p w:rsidR="009B2044" w:rsidRPr="009B2044" w:rsidRDefault="009B2044" w:rsidP="009B2044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9B2044" w:rsidRDefault="009B2044" w:rsidP="00E5520A">
      <w:pPr>
        <w:pStyle w:val="ConsPlusNormal"/>
        <w:spacing w:before="300"/>
        <w:jc w:val="center"/>
        <w:rPr>
          <w:sz w:val="32"/>
          <w:szCs w:val="32"/>
        </w:rPr>
      </w:pPr>
    </w:p>
    <w:p w:rsidR="00E5520A" w:rsidRPr="009B2044" w:rsidRDefault="00E5520A" w:rsidP="00E5520A">
      <w:pPr>
        <w:pStyle w:val="ConsPlusNormal"/>
        <w:spacing w:before="300"/>
        <w:jc w:val="center"/>
        <w:rPr>
          <w:b/>
          <w:sz w:val="32"/>
          <w:szCs w:val="32"/>
        </w:rPr>
      </w:pPr>
      <w:r w:rsidRPr="009B2044">
        <w:rPr>
          <w:b/>
          <w:sz w:val="32"/>
          <w:szCs w:val="32"/>
        </w:rPr>
        <w:t>Политика конфиденциальности</w:t>
      </w:r>
    </w:p>
    <w:p w:rsidR="00E5520A" w:rsidRPr="009B2044" w:rsidRDefault="00E5520A" w:rsidP="00E5520A">
      <w:pPr>
        <w:pStyle w:val="ConsPlusNormal"/>
        <w:ind w:firstLine="540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 xml:space="preserve">    </w:t>
      </w:r>
      <w:proofErr w:type="gramStart"/>
      <w:r w:rsidRPr="009B2044">
        <w:rPr>
          <w:sz w:val="28"/>
          <w:szCs w:val="28"/>
        </w:rPr>
        <w:t>Настоящая Политика конфиденциальности персональных данных (далее - Политика   конфиденциальности) действует в отношении  всей  информации, размещенной на сайте</w:t>
      </w:r>
      <w:r w:rsidR="008D5416" w:rsidRPr="009B2044">
        <w:rPr>
          <w:sz w:val="28"/>
          <w:szCs w:val="28"/>
        </w:rPr>
        <w:t xml:space="preserve"> бюджетного учреждения здравоохранения Орловской области «Орловская областная стоматологическая поликлиника» </w:t>
      </w:r>
      <w:r w:rsidRPr="009B2044">
        <w:rPr>
          <w:sz w:val="28"/>
          <w:szCs w:val="28"/>
        </w:rPr>
        <w:t xml:space="preserve">в сети Интернет по адресу: http://orel-oblstomat.ru/ (далее - Сайт), которую посетители Сайта </w:t>
      </w:r>
      <w:r w:rsidR="00FD66AE" w:rsidRPr="009B2044">
        <w:rPr>
          <w:sz w:val="28"/>
          <w:szCs w:val="28"/>
        </w:rPr>
        <w:t xml:space="preserve">и Администрация Сайта </w:t>
      </w:r>
      <w:r w:rsidRPr="009B2044">
        <w:rPr>
          <w:sz w:val="28"/>
          <w:szCs w:val="28"/>
        </w:rPr>
        <w:t>могут получить о Пользователе во  время использования Сайта, его сервисов, программ и</w:t>
      </w:r>
      <w:r w:rsidR="00A90975" w:rsidRPr="009B2044">
        <w:rPr>
          <w:sz w:val="28"/>
          <w:szCs w:val="28"/>
        </w:rPr>
        <w:t xml:space="preserve"> </w:t>
      </w:r>
      <w:r w:rsidRPr="009B2044">
        <w:rPr>
          <w:sz w:val="28"/>
          <w:szCs w:val="28"/>
        </w:rPr>
        <w:t>продуктов.</w:t>
      </w:r>
      <w:proofErr w:type="gramEnd"/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</w:p>
    <w:p w:rsidR="00E5520A" w:rsidRDefault="00E5520A" w:rsidP="009B2044">
      <w:pPr>
        <w:pStyle w:val="Normal1"/>
        <w:numPr>
          <w:ilvl w:val="0"/>
          <w:numId w:val="1"/>
        </w:numPr>
        <w:jc w:val="center"/>
        <w:rPr>
          <w:sz w:val="28"/>
          <w:szCs w:val="28"/>
        </w:rPr>
      </w:pPr>
      <w:r w:rsidRPr="009B2044">
        <w:rPr>
          <w:sz w:val="28"/>
          <w:szCs w:val="28"/>
        </w:rPr>
        <w:t>ОБЩИЕ ПОЛОЖЕНИЯ</w:t>
      </w:r>
    </w:p>
    <w:p w:rsidR="009B2044" w:rsidRPr="009B2044" w:rsidRDefault="009B2044" w:rsidP="009B2044">
      <w:pPr>
        <w:pStyle w:val="Normal1"/>
        <w:ind w:left="1080" w:firstLine="0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1.1. В рамках настоящей Политики под персональной информацией Пользователя понимаются: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1.1.1. Персональная информация, которую Пользователь предоставляет о себе самостоятельно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 xml:space="preserve">1.1.2. Данные, которые автоматически передаются сервисам Сайта в процессе их использования с </w:t>
      </w:r>
      <w:proofErr w:type="gramStart"/>
      <w:r w:rsidRPr="009B2044">
        <w:rPr>
          <w:sz w:val="28"/>
          <w:szCs w:val="28"/>
        </w:rPr>
        <w:t>помощью</w:t>
      </w:r>
      <w:proofErr w:type="gramEnd"/>
      <w:r w:rsidRPr="009B2044"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9B2044">
        <w:rPr>
          <w:sz w:val="28"/>
          <w:szCs w:val="28"/>
        </w:rPr>
        <w:t>cookie</w:t>
      </w:r>
      <w:proofErr w:type="spellEnd"/>
      <w:r w:rsidRPr="009B2044">
        <w:rPr>
          <w:sz w:val="28"/>
          <w:szCs w:val="28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1.1.3. Настоящая Политика конфиденциальности применяется только к указанному Сайту. Сайт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E5520A" w:rsidRDefault="00E5520A" w:rsidP="009B2044">
      <w:pPr>
        <w:pStyle w:val="Normal1"/>
        <w:numPr>
          <w:ilvl w:val="0"/>
          <w:numId w:val="1"/>
        </w:numPr>
        <w:jc w:val="center"/>
        <w:rPr>
          <w:sz w:val="28"/>
          <w:szCs w:val="28"/>
        </w:rPr>
      </w:pPr>
      <w:r w:rsidRPr="009B2044">
        <w:rPr>
          <w:sz w:val="28"/>
          <w:szCs w:val="28"/>
        </w:rPr>
        <w:lastRenderedPageBreak/>
        <w:t>ЦЕЛИ ОБРАБОТКИ ПЕРСОНАЛЬНОЙ ИНФОРМАЦИИ ПОЛЬЗОВАТЕЛЕЙ</w:t>
      </w:r>
    </w:p>
    <w:p w:rsidR="009B2044" w:rsidRPr="009B2044" w:rsidRDefault="009B2044" w:rsidP="009B2044">
      <w:pPr>
        <w:pStyle w:val="Normal1"/>
        <w:ind w:left="1080" w:firstLine="0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2.2. Персональную информацию Пользователя Сайт обрабатывает в целях</w:t>
      </w:r>
      <w:r w:rsidR="00A90975" w:rsidRPr="009B2044">
        <w:rPr>
          <w:sz w:val="28"/>
          <w:szCs w:val="28"/>
        </w:rPr>
        <w:t xml:space="preserve"> у</w:t>
      </w:r>
      <w:r w:rsidRPr="009B2044">
        <w:rPr>
          <w:sz w:val="28"/>
          <w:szCs w:val="28"/>
        </w:rPr>
        <w:t>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E5520A" w:rsidP="009B2044">
      <w:pPr>
        <w:pStyle w:val="Normal1"/>
        <w:ind w:firstLine="0"/>
        <w:jc w:val="center"/>
        <w:rPr>
          <w:sz w:val="28"/>
          <w:szCs w:val="28"/>
        </w:rPr>
      </w:pPr>
      <w:r w:rsidRPr="009B2044">
        <w:rPr>
          <w:sz w:val="28"/>
          <w:szCs w:val="28"/>
        </w:rPr>
        <w:t>3. УСЛОВИЯ ОБРАБОТКИ ПЕРСОНАЛЬНОЙ ИНФОРМАЦИИ ПОЛЬЗОВАТЕЛЕЙ</w:t>
      </w:r>
      <w:r w:rsidR="009B2044">
        <w:rPr>
          <w:sz w:val="28"/>
          <w:szCs w:val="28"/>
        </w:rPr>
        <w:t xml:space="preserve"> </w:t>
      </w:r>
      <w:r w:rsidRPr="009B2044">
        <w:rPr>
          <w:sz w:val="28"/>
          <w:szCs w:val="28"/>
        </w:rPr>
        <w:t>И ЕЕ ПЕРЕДАЧИ ТРЕТЬИМ ЛИЦАМ</w:t>
      </w:r>
    </w:p>
    <w:p w:rsidR="009B2044" w:rsidRDefault="009B2044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</w:t>
      </w:r>
      <w:r w:rsidR="00771F8B" w:rsidRPr="009B2044">
        <w:rPr>
          <w:sz w:val="28"/>
          <w:szCs w:val="28"/>
        </w:rPr>
        <w:t>3</w:t>
      </w:r>
      <w:r w:rsidRPr="009B2044">
        <w:rPr>
          <w:sz w:val="28"/>
          <w:szCs w:val="28"/>
        </w:rPr>
        <w:t xml:space="preserve">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6" w:history="1">
        <w:r w:rsidRPr="009B2044">
          <w:rPr>
            <w:color w:val="0000FF"/>
            <w:sz w:val="28"/>
            <w:szCs w:val="28"/>
          </w:rPr>
          <w:t>законом</w:t>
        </w:r>
      </w:hyperlink>
      <w:r w:rsidRPr="009B2044">
        <w:rPr>
          <w:sz w:val="28"/>
          <w:szCs w:val="28"/>
        </w:rPr>
        <w:t xml:space="preserve"> от 27.07.2006 N 152-ФЗ "О персональных данных" </w:t>
      </w:r>
      <w:hyperlink w:anchor="Par94" w:tooltip="&lt;1&gt; Согласно ч. 5 ст. 18 Федерального закона от 27.07.2006 N 152-ФЗ &quot;О персональных данных&quot;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" w:history="1">
        <w:r w:rsidRPr="009B2044">
          <w:rPr>
            <w:color w:val="0000FF"/>
            <w:sz w:val="28"/>
            <w:szCs w:val="28"/>
          </w:rPr>
          <w:t>&lt;1&gt;</w:t>
        </w:r>
      </w:hyperlink>
      <w:r w:rsidRPr="009B2044">
        <w:rPr>
          <w:sz w:val="28"/>
          <w:szCs w:val="28"/>
        </w:rPr>
        <w:t>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</w:t>
      </w:r>
      <w:r w:rsidR="00771F8B" w:rsidRPr="009B2044">
        <w:rPr>
          <w:sz w:val="28"/>
          <w:szCs w:val="28"/>
        </w:rPr>
        <w:t>4</w:t>
      </w:r>
      <w:r w:rsidRPr="009B2044">
        <w:rPr>
          <w:sz w:val="28"/>
          <w:szCs w:val="28"/>
        </w:rPr>
        <w:t>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</w:t>
      </w:r>
      <w:r w:rsidR="00771F8B" w:rsidRPr="009B2044">
        <w:rPr>
          <w:sz w:val="28"/>
          <w:szCs w:val="28"/>
        </w:rPr>
        <w:t>5</w:t>
      </w:r>
      <w:r w:rsidRPr="009B2044">
        <w:rPr>
          <w:sz w:val="28"/>
          <w:szCs w:val="28"/>
        </w:rPr>
        <w:t>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3.</w:t>
      </w:r>
      <w:r w:rsidR="008D5416" w:rsidRPr="009B2044">
        <w:rPr>
          <w:sz w:val="28"/>
          <w:szCs w:val="28"/>
        </w:rPr>
        <w:t>6</w:t>
      </w:r>
      <w:r w:rsidRPr="009B2044">
        <w:rPr>
          <w:sz w:val="28"/>
          <w:szCs w:val="28"/>
        </w:rPr>
        <w:t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center"/>
        <w:rPr>
          <w:sz w:val="28"/>
          <w:szCs w:val="28"/>
        </w:rPr>
      </w:pPr>
      <w:r w:rsidRPr="009B2044">
        <w:rPr>
          <w:sz w:val="28"/>
          <w:szCs w:val="28"/>
        </w:rPr>
        <w:t>4. ОБЯЗАТЕЛЬСТВА СТОРОН</w:t>
      </w:r>
    </w:p>
    <w:p w:rsidR="009B2044" w:rsidRDefault="009B2044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4.1. Пользователь обязан: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lastRenderedPageBreak/>
        <w:t>4.1.1. Предоставить информацию о персональных данных, необходимую для пользования Сайтом.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4.2. Администрация Сайта обязана: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E5520A" w:rsidP="001129FC">
      <w:pPr>
        <w:pStyle w:val="Normal1"/>
        <w:jc w:val="center"/>
        <w:rPr>
          <w:sz w:val="28"/>
          <w:szCs w:val="28"/>
        </w:rPr>
      </w:pPr>
      <w:r w:rsidRPr="009B2044">
        <w:rPr>
          <w:sz w:val="28"/>
          <w:szCs w:val="28"/>
        </w:rPr>
        <w:t>5. ОТВЕТСТВЕННОСТЬ СТОРОН</w:t>
      </w:r>
      <w:r w:rsidR="008D5416" w:rsidRPr="009B2044">
        <w:rPr>
          <w:sz w:val="28"/>
          <w:szCs w:val="28"/>
        </w:rPr>
        <w:t xml:space="preserve"> И РАЗРЕШЕНИЕ СПОРОВ</w:t>
      </w:r>
    </w:p>
    <w:p w:rsidR="009B2044" w:rsidRDefault="009B2044" w:rsidP="001129FC">
      <w:pPr>
        <w:pStyle w:val="Normal1"/>
        <w:jc w:val="both"/>
        <w:rPr>
          <w:sz w:val="28"/>
          <w:szCs w:val="28"/>
        </w:rPr>
      </w:pPr>
    </w:p>
    <w:p w:rsidR="00E5520A" w:rsidRPr="009B2044" w:rsidRDefault="008D5416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5</w:t>
      </w:r>
      <w:r w:rsidR="00E5520A" w:rsidRPr="009B2044">
        <w:rPr>
          <w:sz w:val="28"/>
          <w:szCs w:val="28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E5520A" w:rsidRPr="009B2044" w:rsidRDefault="008D5416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5</w:t>
      </w:r>
      <w:r w:rsidR="00E5520A" w:rsidRPr="009B2044">
        <w:rPr>
          <w:sz w:val="28"/>
          <w:szCs w:val="28"/>
        </w:rPr>
        <w:t xml:space="preserve">.2. Получатель претензии в течение </w:t>
      </w:r>
      <w:r w:rsidR="001129FC" w:rsidRPr="009B2044">
        <w:rPr>
          <w:sz w:val="28"/>
          <w:szCs w:val="28"/>
        </w:rPr>
        <w:t>30</w:t>
      </w:r>
      <w:r w:rsidR="00E5520A" w:rsidRPr="009B2044">
        <w:rPr>
          <w:sz w:val="28"/>
          <w:szCs w:val="28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E5520A" w:rsidRPr="009B2044" w:rsidRDefault="008D5416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5</w:t>
      </w:r>
      <w:r w:rsidR="00E5520A" w:rsidRPr="009B2044">
        <w:rPr>
          <w:sz w:val="28"/>
          <w:szCs w:val="28"/>
        </w:rPr>
        <w:t xml:space="preserve">.3. При </w:t>
      </w:r>
      <w:proofErr w:type="spellStart"/>
      <w:r w:rsidR="00E5520A" w:rsidRPr="009B2044">
        <w:rPr>
          <w:sz w:val="28"/>
          <w:szCs w:val="28"/>
        </w:rPr>
        <w:t>недостижении</w:t>
      </w:r>
      <w:proofErr w:type="spellEnd"/>
      <w:r w:rsidR="00E5520A" w:rsidRPr="009B2044">
        <w:rPr>
          <w:sz w:val="28"/>
          <w:szCs w:val="28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E5520A" w:rsidRPr="009B2044" w:rsidRDefault="008D5416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5</w:t>
      </w:r>
      <w:r w:rsidR="00E5520A" w:rsidRPr="009B2044">
        <w:rPr>
          <w:sz w:val="28"/>
          <w:szCs w:val="28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</w:p>
    <w:p w:rsidR="00E5520A" w:rsidRDefault="009B2044" w:rsidP="001129FC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5520A" w:rsidRPr="009B2044">
        <w:rPr>
          <w:sz w:val="28"/>
          <w:szCs w:val="28"/>
        </w:rPr>
        <w:t>. ДОПОЛНИТЕЛЬНЫЕ УСЛОВИЯ</w:t>
      </w:r>
    </w:p>
    <w:p w:rsidR="009B2044" w:rsidRPr="009B2044" w:rsidRDefault="009B2044" w:rsidP="001129FC">
      <w:pPr>
        <w:pStyle w:val="Normal1"/>
        <w:jc w:val="center"/>
        <w:rPr>
          <w:sz w:val="28"/>
          <w:szCs w:val="28"/>
        </w:rPr>
      </w:pPr>
    </w:p>
    <w:p w:rsidR="00E5520A" w:rsidRPr="009B2044" w:rsidRDefault="009B2044" w:rsidP="001129F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20A" w:rsidRPr="009B2044">
        <w:rPr>
          <w:sz w:val="28"/>
          <w:szCs w:val="28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E5520A" w:rsidRPr="009B2044" w:rsidRDefault="009B2044" w:rsidP="001129F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20A" w:rsidRPr="009B2044">
        <w:rPr>
          <w:sz w:val="28"/>
          <w:szCs w:val="28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E5520A" w:rsidRPr="009B2044" w:rsidRDefault="009B2044" w:rsidP="001129F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20A" w:rsidRPr="009B2044">
        <w:rPr>
          <w:sz w:val="28"/>
          <w:szCs w:val="28"/>
        </w:rPr>
        <w:t xml:space="preserve">.3. Все предложения или вопросы по настоящей Политике </w:t>
      </w:r>
      <w:r w:rsidR="00E5520A" w:rsidRPr="009B2044">
        <w:rPr>
          <w:sz w:val="28"/>
          <w:szCs w:val="28"/>
        </w:rPr>
        <w:lastRenderedPageBreak/>
        <w:t xml:space="preserve">конфиденциальности следует сообщать </w:t>
      </w:r>
      <w:r w:rsidR="008D5416" w:rsidRPr="009B2044">
        <w:rPr>
          <w:sz w:val="28"/>
          <w:szCs w:val="28"/>
        </w:rPr>
        <w:t xml:space="preserve">по адресу электронной почты бюджетного учреждения здравоохранения Орловской области «Орловская областная стоматологическая поликлиника»: </w:t>
      </w:r>
      <w:r w:rsidR="008D5416" w:rsidRPr="009B2044">
        <w:rPr>
          <w:rFonts w:ascii="Arial" w:hAnsi="Arial" w:cs="Arial"/>
          <w:color w:val="444444"/>
          <w:sz w:val="28"/>
          <w:szCs w:val="28"/>
          <w:shd w:val="clear" w:color="auto" w:fill="FFFFFF"/>
        </w:rPr>
        <w:t>stomatolog1orel@mail.ru</w:t>
      </w:r>
      <w:r w:rsidR="00E5520A" w:rsidRPr="009B2044">
        <w:rPr>
          <w:sz w:val="28"/>
          <w:szCs w:val="28"/>
        </w:rPr>
        <w:t>.</w:t>
      </w:r>
    </w:p>
    <w:p w:rsidR="009B2044" w:rsidRPr="009B2044" w:rsidRDefault="009B2044" w:rsidP="001129FC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20A" w:rsidRPr="009B2044">
        <w:rPr>
          <w:sz w:val="28"/>
          <w:szCs w:val="28"/>
        </w:rPr>
        <w:t xml:space="preserve">.4. Действующая Политика конфиденциальности размещена на странице по адресу: </w:t>
      </w:r>
      <w:r w:rsidR="009C7EC0" w:rsidRPr="009C7EC0">
        <w:rPr>
          <w:sz w:val="28"/>
          <w:szCs w:val="28"/>
        </w:rPr>
        <w:t>http://orel-oblstomat.ru/wp-content/uploads/2021/06/politika-konfid-</w:t>
      </w:r>
      <w:r w:rsidR="009C7EC0">
        <w:rPr>
          <w:sz w:val="28"/>
          <w:szCs w:val="28"/>
          <w:lang w:val="en-US"/>
        </w:rPr>
        <w:t>5</w:t>
      </w:r>
      <w:bookmarkStart w:id="0" w:name="_GoBack"/>
      <w:bookmarkEnd w:id="0"/>
      <w:r w:rsidR="009C7EC0" w:rsidRPr="009C7EC0">
        <w:rPr>
          <w:sz w:val="28"/>
          <w:szCs w:val="28"/>
        </w:rPr>
        <w:t>.docx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--------------------------------</w:t>
      </w:r>
    </w:p>
    <w:p w:rsidR="00E5520A" w:rsidRPr="009B2044" w:rsidRDefault="00E5520A" w:rsidP="001129FC">
      <w:pPr>
        <w:pStyle w:val="Normal1"/>
        <w:jc w:val="both"/>
        <w:rPr>
          <w:sz w:val="28"/>
          <w:szCs w:val="28"/>
        </w:rPr>
      </w:pPr>
      <w:r w:rsidRPr="009B2044">
        <w:rPr>
          <w:sz w:val="28"/>
          <w:szCs w:val="28"/>
        </w:rPr>
        <w:t>Информация для сведения:</w:t>
      </w:r>
    </w:p>
    <w:p w:rsidR="00D11B62" w:rsidRPr="009B2044" w:rsidRDefault="00E5520A" w:rsidP="001129FC">
      <w:pPr>
        <w:pStyle w:val="Normal1"/>
        <w:jc w:val="both"/>
        <w:rPr>
          <w:sz w:val="28"/>
          <w:szCs w:val="28"/>
        </w:rPr>
      </w:pPr>
      <w:bookmarkStart w:id="1" w:name="Par94"/>
      <w:bookmarkEnd w:id="1"/>
      <w:proofErr w:type="gramStart"/>
      <w:r w:rsidRPr="009B2044">
        <w:rPr>
          <w:sz w:val="28"/>
          <w:szCs w:val="28"/>
        </w:rPr>
        <w:t xml:space="preserve">&lt;1&gt; Согласно </w:t>
      </w:r>
      <w:hyperlink r:id="rId7" w:history="1">
        <w:r w:rsidRPr="009B2044">
          <w:rPr>
            <w:color w:val="0000FF"/>
            <w:sz w:val="28"/>
            <w:szCs w:val="28"/>
          </w:rPr>
          <w:t>ч. 5 ст. 18</w:t>
        </w:r>
      </w:hyperlink>
      <w:r w:rsidRPr="009B2044">
        <w:rPr>
          <w:sz w:val="28"/>
          <w:szCs w:val="28"/>
        </w:rPr>
        <w:t xml:space="preserve"> Федерального закона от 27.07.2006 N 152-ФЗ "О персональных данных" при сборе персональных данных, в том числе посредством информационно-телекоммуникационной сети Интернет,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8" w:history="1">
        <w:r w:rsidRPr="009B2044">
          <w:rPr>
            <w:color w:val="0000FF"/>
            <w:sz w:val="28"/>
            <w:szCs w:val="28"/>
          </w:rPr>
          <w:t>п. п. 2</w:t>
        </w:r>
      </w:hyperlink>
      <w:r w:rsidRPr="009B2044">
        <w:rPr>
          <w:sz w:val="28"/>
          <w:szCs w:val="28"/>
        </w:rPr>
        <w:t xml:space="preserve">, </w:t>
      </w:r>
      <w:hyperlink r:id="rId9" w:history="1">
        <w:r w:rsidRPr="009B2044">
          <w:rPr>
            <w:color w:val="0000FF"/>
            <w:sz w:val="28"/>
            <w:szCs w:val="28"/>
          </w:rPr>
          <w:t>3</w:t>
        </w:r>
        <w:proofErr w:type="gramEnd"/>
      </w:hyperlink>
      <w:r w:rsidRPr="009B2044">
        <w:rPr>
          <w:sz w:val="28"/>
          <w:szCs w:val="28"/>
        </w:rPr>
        <w:t xml:space="preserve">, </w:t>
      </w:r>
      <w:hyperlink r:id="rId10" w:history="1">
        <w:r w:rsidRPr="009B2044">
          <w:rPr>
            <w:color w:val="0000FF"/>
            <w:sz w:val="28"/>
            <w:szCs w:val="28"/>
          </w:rPr>
          <w:t>4</w:t>
        </w:r>
      </w:hyperlink>
      <w:r w:rsidRPr="009B2044">
        <w:rPr>
          <w:sz w:val="28"/>
          <w:szCs w:val="28"/>
        </w:rPr>
        <w:t xml:space="preserve">, </w:t>
      </w:r>
      <w:hyperlink r:id="rId11" w:history="1">
        <w:r w:rsidRPr="009B2044">
          <w:rPr>
            <w:color w:val="0000FF"/>
            <w:sz w:val="28"/>
            <w:szCs w:val="28"/>
          </w:rPr>
          <w:t>8 ч. 1 ст. 6</w:t>
        </w:r>
      </w:hyperlink>
      <w:r w:rsidRPr="009B2044">
        <w:rPr>
          <w:sz w:val="28"/>
          <w:szCs w:val="28"/>
        </w:rPr>
        <w:t xml:space="preserve"> Федерального закона от 27.07.2006 N 152-ФЗ "О персональных данных".</w:t>
      </w:r>
    </w:p>
    <w:sectPr w:rsidR="00D11B62" w:rsidRPr="009B2044" w:rsidSect="009B2044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0599"/>
    <w:multiLevelType w:val="hybridMultilevel"/>
    <w:tmpl w:val="A3486A92"/>
    <w:lvl w:ilvl="0" w:tplc="735E6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A"/>
    <w:rsid w:val="000E02AC"/>
    <w:rsid w:val="001129FC"/>
    <w:rsid w:val="004F73A4"/>
    <w:rsid w:val="005456EE"/>
    <w:rsid w:val="0059188C"/>
    <w:rsid w:val="00771F8B"/>
    <w:rsid w:val="008D5416"/>
    <w:rsid w:val="009B2044"/>
    <w:rsid w:val="009C7EC0"/>
    <w:rsid w:val="00A00B40"/>
    <w:rsid w:val="00A90975"/>
    <w:rsid w:val="00B3752E"/>
    <w:rsid w:val="00E5520A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918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8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customStyle="1" w:styleId="ConsPlusNormal">
    <w:name w:val="ConsPlusNormal"/>
    <w:rsid w:val="00E552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E55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918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18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18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88C"/>
    <w:rPr>
      <w:rFonts w:ascii="Arial" w:hAnsi="Arial" w:cs="Arial"/>
      <w:b/>
    </w:rPr>
  </w:style>
  <w:style w:type="character" w:customStyle="1" w:styleId="20">
    <w:name w:val="Заголовок 2 Знак"/>
    <w:link w:val="2"/>
    <w:semiHidden/>
    <w:rsid w:val="005918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9188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59188C"/>
    <w:rPr>
      <w:b/>
      <w:bCs/>
    </w:rPr>
  </w:style>
  <w:style w:type="paragraph" w:styleId="a4">
    <w:name w:val="No Spacing"/>
    <w:uiPriority w:val="1"/>
    <w:qFormat/>
    <w:rsid w:val="0059188C"/>
    <w:rPr>
      <w:sz w:val="24"/>
      <w:szCs w:val="24"/>
    </w:rPr>
  </w:style>
  <w:style w:type="paragraph" w:styleId="a5">
    <w:name w:val="List Paragraph"/>
    <w:aliases w:val="ТЗ список,Абзац списка литеральный,Bullet List,FooterText,numbered,Paragraphe de liste1,lp1,Заголовок_3,List Paragraph1,Маркер,Абзац списка нумерованный,Содержание. 2 уровень,Use Case List Paragraph,Bullet 1"/>
    <w:basedOn w:val="a"/>
    <w:link w:val="a6"/>
    <w:uiPriority w:val="34"/>
    <w:qFormat/>
    <w:rsid w:val="00591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ТЗ список Знак,Абзац списка литеральный Знак,Bullet List Знак,FooterText Знак,numbered Знак,Paragraphe de liste1 Знак,lp1 Знак,Заголовок_3 Знак,List Paragraph1 Знак,Маркер Знак,Абзац списка нумерованный Знак,Содержание. 2 уровень Знак"/>
    <w:link w:val="a5"/>
    <w:uiPriority w:val="34"/>
    <w:locked/>
    <w:rsid w:val="0059188C"/>
  </w:style>
  <w:style w:type="paragraph" w:customStyle="1" w:styleId="Normal1">
    <w:name w:val="Normal1"/>
    <w:qFormat/>
    <w:rsid w:val="0059188C"/>
    <w:pPr>
      <w:widowControl w:val="0"/>
      <w:ind w:firstLine="720"/>
    </w:pPr>
    <w:rPr>
      <w:rFonts w:eastAsia="Calibri"/>
    </w:rPr>
  </w:style>
  <w:style w:type="paragraph" w:customStyle="1" w:styleId="ConsPlusNormal">
    <w:name w:val="ConsPlusNormal"/>
    <w:rsid w:val="00E552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E552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22.06.2021&amp;dst=100260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73130&amp;date=22.06.2021&amp;dst=14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3130&amp;date=22.06.2021" TargetMode="External"/><Relationship Id="rId11" Type="http://schemas.openxmlformats.org/officeDocument/2006/relationships/hyperlink" Target="https://login.consultant.ru/link/?req=doc&amp;base=RZR&amp;n=373130&amp;date=22.06.2021&amp;dst=100266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373130&amp;date=22.06.2021&amp;dst=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3130&amp;date=22.06.2021&amp;dst=10026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2021-06-22T12:12:00Z</cp:lastPrinted>
  <dcterms:created xsi:type="dcterms:W3CDTF">2021-06-24T09:23:00Z</dcterms:created>
  <dcterms:modified xsi:type="dcterms:W3CDTF">2021-06-24T09:23:00Z</dcterms:modified>
</cp:coreProperties>
</file>